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B5CA2">
        <w:rPr>
          <w:rFonts w:ascii="Times New Roman" w:hAnsi="Times New Roman" w:cs="Times New Roman"/>
          <w:sz w:val="28"/>
          <w:szCs w:val="28"/>
        </w:rPr>
        <w:t>25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5CA2">
        <w:rPr>
          <w:rFonts w:ascii="Times New Roman" w:hAnsi="Times New Roman" w:cs="Times New Roman"/>
          <w:sz w:val="28"/>
          <w:szCs w:val="28"/>
        </w:rPr>
        <w:t>01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>
        <w:rPr>
          <w:rFonts w:ascii="Times New Roman" w:hAnsi="Times New Roman" w:cs="Times New Roman"/>
          <w:sz w:val="28"/>
          <w:szCs w:val="28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5307" w:rsidRDefault="0081254A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обрання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на посади </w:t>
      </w:r>
    </w:p>
    <w:p w:rsidR="0081254A" w:rsidRPr="0081254A" w:rsidRDefault="00A05307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науково-педагогічних працівників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81254A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звіти претендентів на посади науково-педагогічних працівників,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3B5CA2" w:rsidRPr="003B5CA2" w:rsidRDefault="003B5CA2" w:rsidP="003B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CA2">
        <w:rPr>
          <w:rFonts w:ascii="Times New Roman" w:hAnsi="Times New Roman" w:cs="Times New Roman"/>
          <w:sz w:val="28"/>
          <w:szCs w:val="28"/>
          <w:lang w:val="uk-UA"/>
        </w:rPr>
        <w:t>1. Затвердити протоколи лічильної комісії щодо результатів таємного голосування.</w:t>
      </w:r>
    </w:p>
    <w:p w:rsidR="003B5CA2" w:rsidRPr="003B5CA2" w:rsidRDefault="003B5CA2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B5CA2">
        <w:rPr>
          <w:rFonts w:ascii="Times New Roman" w:hAnsi="Times New Roman" w:cs="Times New Roman"/>
          <w:sz w:val="28"/>
          <w:szCs w:val="28"/>
          <w:lang w:val="uk-UA"/>
        </w:rPr>
        <w:t>2. Обрати</w:t>
      </w:r>
      <w:r w:rsidRPr="003B5CA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B5CA2">
        <w:rPr>
          <w:rFonts w:ascii="Times New Roman" w:hAnsi="Times New Roman" w:cs="Times New Roman"/>
          <w:sz w:val="28"/>
          <w:szCs w:val="28"/>
          <w:lang w:val="uk-UA"/>
        </w:rPr>
        <w:t>Таточенка</w:t>
      </w:r>
      <w:proofErr w:type="spellEnd"/>
      <w:r w:rsidRPr="003B5CA2"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  <w:r w:rsidRPr="003B5CA2">
        <w:rPr>
          <w:rFonts w:ascii="Times New Roman" w:hAnsi="Times New Roman" w:cs="Times New Roman"/>
          <w:sz w:val="28"/>
          <w:lang w:val="uk-UA"/>
        </w:rPr>
        <w:t xml:space="preserve"> на 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посаду завідувача кафедри алгебри, геометрії та математичного аналізу за результатами таємного голосування</w:t>
      </w:r>
      <w:r w:rsidRPr="003B5CA2">
        <w:rPr>
          <w:rFonts w:ascii="Times New Roman" w:hAnsi="Times New Roman" w:cs="Times New Roman"/>
          <w:sz w:val="28"/>
          <w:lang w:val="uk-UA"/>
        </w:rPr>
        <w:t>.</w:t>
      </w:r>
    </w:p>
    <w:p w:rsidR="003B5CA2" w:rsidRPr="003B5CA2" w:rsidRDefault="003B5CA2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CA2">
        <w:rPr>
          <w:rFonts w:ascii="Times New Roman" w:hAnsi="Times New Roman" w:cs="Times New Roman"/>
          <w:sz w:val="28"/>
          <w:lang w:val="uk-UA"/>
        </w:rPr>
        <w:t xml:space="preserve">3. 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Обрати</w:t>
      </w:r>
      <w:r w:rsidRPr="003B5CA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B5CA2">
        <w:rPr>
          <w:rFonts w:ascii="Times New Roman" w:hAnsi="Times New Roman" w:cs="Times New Roman"/>
          <w:sz w:val="28"/>
          <w:szCs w:val="28"/>
          <w:lang w:val="uk-UA"/>
        </w:rPr>
        <w:t>Барбіну</w:t>
      </w:r>
      <w:proofErr w:type="spellEnd"/>
      <w:r w:rsidRPr="003B5CA2">
        <w:rPr>
          <w:rFonts w:ascii="Times New Roman" w:hAnsi="Times New Roman" w:cs="Times New Roman"/>
          <w:sz w:val="28"/>
          <w:szCs w:val="28"/>
          <w:lang w:val="uk-UA"/>
        </w:rPr>
        <w:t xml:space="preserve"> Є.С.</w:t>
      </w:r>
      <w:r w:rsidRPr="003B5CA2">
        <w:rPr>
          <w:rFonts w:ascii="Times New Roman" w:hAnsi="Times New Roman" w:cs="Times New Roman"/>
          <w:sz w:val="28"/>
          <w:lang w:val="uk-UA"/>
        </w:rPr>
        <w:t xml:space="preserve"> на 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посаду професора кафедри професійної освіти за результатами таємного голосування.</w:t>
      </w:r>
    </w:p>
    <w:p w:rsidR="003B5CA2" w:rsidRPr="003B5CA2" w:rsidRDefault="003B5CA2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CA2">
        <w:rPr>
          <w:rFonts w:ascii="Times New Roman" w:hAnsi="Times New Roman" w:cs="Times New Roman"/>
          <w:sz w:val="28"/>
          <w:szCs w:val="28"/>
          <w:lang w:val="uk-UA"/>
        </w:rPr>
        <w:t>4. Обрати</w:t>
      </w:r>
      <w:r w:rsidRPr="003B5CA2">
        <w:rPr>
          <w:rFonts w:ascii="Times New Roman" w:hAnsi="Times New Roman" w:cs="Times New Roman"/>
          <w:sz w:val="28"/>
          <w:lang w:val="uk-UA"/>
        </w:rPr>
        <w:t xml:space="preserve"> 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Дмитренко Т.О.</w:t>
      </w:r>
      <w:r w:rsidRPr="003B5CA2">
        <w:rPr>
          <w:rFonts w:ascii="Times New Roman" w:hAnsi="Times New Roman" w:cs="Times New Roman"/>
          <w:sz w:val="28"/>
          <w:lang w:val="uk-UA"/>
        </w:rPr>
        <w:t xml:space="preserve"> на 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посаду професора кафедри соціальної роботи, соціальної педагогіки та соціології за результатами таємного голосування.</w:t>
      </w:r>
      <w:bookmarkStart w:id="0" w:name="_GoBack"/>
      <w:bookmarkEnd w:id="0"/>
    </w:p>
    <w:p w:rsidR="003B5CA2" w:rsidRPr="003B5CA2" w:rsidRDefault="003B5CA2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CA2">
        <w:rPr>
          <w:rFonts w:ascii="Times New Roman" w:hAnsi="Times New Roman" w:cs="Times New Roman"/>
          <w:sz w:val="28"/>
          <w:szCs w:val="28"/>
          <w:lang w:val="uk-UA"/>
        </w:rPr>
        <w:t>5. Обрати</w:t>
      </w:r>
      <w:r w:rsidRPr="003B5CA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B5CA2">
        <w:rPr>
          <w:rFonts w:ascii="Times New Roman" w:hAnsi="Times New Roman" w:cs="Times New Roman"/>
          <w:sz w:val="28"/>
          <w:szCs w:val="28"/>
          <w:lang w:val="uk-UA"/>
        </w:rPr>
        <w:t>Одінцова</w:t>
      </w:r>
      <w:proofErr w:type="spellEnd"/>
      <w:r w:rsidRPr="003B5CA2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  <w:r w:rsidRPr="003B5CA2">
        <w:rPr>
          <w:rFonts w:ascii="Times New Roman" w:hAnsi="Times New Roman" w:cs="Times New Roman"/>
          <w:sz w:val="28"/>
          <w:lang w:val="uk-UA"/>
        </w:rPr>
        <w:t xml:space="preserve"> на 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посаду професора кафедри фізики та методики її навчання за результатами таємного голосування.</w:t>
      </w:r>
    </w:p>
    <w:p w:rsidR="00A05307" w:rsidRPr="003B5CA2" w:rsidRDefault="003B5CA2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CA2">
        <w:rPr>
          <w:rFonts w:ascii="Times New Roman" w:hAnsi="Times New Roman" w:cs="Times New Roman"/>
          <w:sz w:val="28"/>
          <w:szCs w:val="28"/>
          <w:lang w:val="uk-UA"/>
        </w:rPr>
        <w:t>6. Обрати</w:t>
      </w:r>
      <w:r w:rsidRPr="003B5CA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B5CA2">
        <w:rPr>
          <w:rFonts w:ascii="Times New Roman" w:hAnsi="Times New Roman" w:cs="Times New Roman"/>
          <w:sz w:val="28"/>
          <w:szCs w:val="28"/>
          <w:lang w:val="uk-UA"/>
        </w:rPr>
        <w:t>Горбонос</w:t>
      </w:r>
      <w:proofErr w:type="spellEnd"/>
      <w:r w:rsidRPr="003B5CA2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Pr="003B5CA2">
        <w:rPr>
          <w:rFonts w:ascii="Times New Roman" w:hAnsi="Times New Roman" w:cs="Times New Roman"/>
          <w:sz w:val="28"/>
          <w:lang w:val="uk-UA"/>
        </w:rPr>
        <w:t xml:space="preserve"> на 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 xml:space="preserve">посаду доцента кафедри світової літератури та культури імені проф. О. </w:t>
      </w:r>
      <w:proofErr w:type="spellStart"/>
      <w:r w:rsidRPr="003B5CA2">
        <w:rPr>
          <w:rFonts w:ascii="Times New Roman" w:hAnsi="Times New Roman" w:cs="Times New Roman"/>
          <w:sz w:val="28"/>
          <w:szCs w:val="28"/>
          <w:lang w:val="uk-UA"/>
        </w:rPr>
        <w:t>Мішукова</w:t>
      </w:r>
      <w:proofErr w:type="spellEnd"/>
      <w:r w:rsidRPr="003B5CA2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таємного голосування.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3B5CA2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3B5CA2"/>
    <w:rsid w:val="0081254A"/>
    <w:rsid w:val="00945644"/>
    <w:rsid w:val="00A05307"/>
    <w:rsid w:val="00E064B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6</cp:revision>
  <cp:lastPrinted>2015-10-16T11:23:00Z</cp:lastPrinted>
  <dcterms:created xsi:type="dcterms:W3CDTF">2015-10-16T11:18:00Z</dcterms:created>
  <dcterms:modified xsi:type="dcterms:W3CDTF">2016-04-21T08:39:00Z</dcterms:modified>
</cp:coreProperties>
</file>